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F287" w14:textId="77777777" w:rsidR="00640814" w:rsidRDefault="00122E5B">
      <w:pPr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Comunicación en “Penthouse Vista a Obispo”</w:t>
      </w:r>
    </w:p>
    <w:p w14:paraId="6562F4FD" w14:textId="77777777" w:rsidR="00640814" w:rsidRDefault="00640814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205D86D9" w14:textId="37F46AF2" w:rsidR="00640814" w:rsidRDefault="00122E5B">
      <w:bookmarkStart w:id="0" w:name="_Hlk30114616"/>
      <w:r>
        <w:rPr>
          <w:rFonts w:ascii="Times New Roman" w:hAnsi="Times New Roman"/>
          <w:sz w:val="24"/>
          <w:szCs w:val="24"/>
          <w:lang w:val="es-ES"/>
        </w:rPr>
        <w:t xml:space="preserve">En nuestro apartamento hay un teléfono movil </w:t>
      </w:r>
      <w:r w:rsidR="00D57795">
        <w:rPr>
          <w:rFonts w:ascii="Times New Roman" w:hAnsi="Times New Roman"/>
          <w:sz w:val="24"/>
          <w:szCs w:val="24"/>
          <w:lang w:val="es-ES"/>
        </w:rPr>
        <w:t>con una linea de Cuba</w:t>
      </w:r>
      <w:r w:rsidR="002434BF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disponible para llamadas. En él estan todos nuestros telefonos y </w:t>
      </w:r>
      <w:r>
        <w:rPr>
          <w:rFonts w:ascii="Times New Roman" w:hAnsi="Times New Roman"/>
          <w:sz w:val="24"/>
          <w:szCs w:val="24"/>
          <w:lang w:val="es-ES"/>
        </w:rPr>
        <w:t>desde él podrá estar siempre en contacto con nosotros. S</w:t>
      </w:r>
      <w:r>
        <w:rPr>
          <w:rFonts w:ascii="Times New Roman" w:hAnsi="Times New Roman"/>
          <w:sz w:val="24"/>
          <w:szCs w:val="24"/>
        </w:rPr>
        <w:t xml:space="preserve">olo cobraremos al final de su estancia por lo que haya consumido en llamadas. </w:t>
      </w:r>
      <w:r>
        <w:rPr>
          <w:rFonts w:ascii="Times New Roman" w:hAnsi="Times New Roman"/>
          <w:sz w:val="24"/>
          <w:szCs w:val="24"/>
          <w:lang w:val="es-ES"/>
        </w:rPr>
        <w:t xml:space="preserve">Tambien hay distintas APP que lo ayudarán a orientarse en La Habana y acceder a todos nuestros servicios turísticos.  </w:t>
      </w:r>
    </w:p>
    <w:p w14:paraId="3F0AECC1" w14:textId="77777777" w:rsidR="00640814" w:rsidRDefault="00122E5B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Si el teléfono se rompe o se pierde, deberá pagar 100 cuc, que es el valor aproximado que nos costará reponerlo.</w:t>
      </w:r>
    </w:p>
    <w:p w14:paraId="21296B40" w14:textId="77777777" w:rsidR="00640814" w:rsidRDefault="00640814">
      <w:pPr>
        <w:rPr>
          <w:rFonts w:ascii="Times New Roman" w:hAnsi="Times New Roman"/>
          <w:sz w:val="24"/>
          <w:szCs w:val="24"/>
          <w:lang w:val="es-ES"/>
        </w:rPr>
      </w:pPr>
    </w:p>
    <w:bookmarkEnd w:id="0"/>
    <w:p w14:paraId="4D04467F" w14:textId="77777777" w:rsidR="00640814" w:rsidRDefault="00122E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Uso de Internet:</w:t>
      </w:r>
    </w:p>
    <w:p w14:paraId="38116495" w14:textId="3E477779" w:rsidR="00640814" w:rsidRDefault="00122E5B">
      <w:pPr>
        <w:pStyle w:val="Liststycke"/>
        <w:numPr>
          <w:ilvl w:val="0"/>
          <w:numId w:val="1"/>
        </w:numPr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Puede comprar tarjetas que le permitan acceder a internet cuando haya acceso a Wi-</w:t>
      </w:r>
      <w:r w:rsidR="00D57795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 xml:space="preserve">i. Nuestro personal suele tener en la casa, si hay disponibles, podra comprarlas directamente a su llegada. Si no hay, puede ir a la oficina comercial de Etecsa y comprarlas. Usualmente hay una larga fila para comprarlas, y solo dan tres por persona. No olvide llevar su pasaporte. </w:t>
      </w:r>
    </w:p>
    <w:p w14:paraId="0E4C77EE" w14:textId="021BB0F9" w:rsidR="00640814" w:rsidRDefault="00122E5B">
      <w:pPr>
        <w:pStyle w:val="Liststycke"/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Una vez que acceda al Wi-</w:t>
      </w:r>
      <w:r w:rsidR="00D57795"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z w:val="24"/>
          <w:szCs w:val="24"/>
          <w:lang w:val="es-ES"/>
        </w:rPr>
        <w:t>i, lo llevara a la pagina de Etecsa. En ella le pedira introducir el usuario y la contraseña, las encontrara en la parte trasera de la tarjeta. Solamente tiene que ponerlas y estara conectado. Algunas tarjetas tienen problemas en el sello de protección, por favor ráspela con una moneda muy suavemente, si no sera díficil poder ver los números que contiene.</w:t>
      </w:r>
    </w:p>
    <w:p w14:paraId="26A1AA19" w14:textId="77777777" w:rsidR="00640814" w:rsidRDefault="00122E5B">
      <w:pPr>
        <w:pStyle w:val="Liststycke"/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 importante que cierre la sesión cuando termine de usar Internet; de lo contrario, gastará toda la tarjeta de una vez. Si no puede encontrar la manera de hacerlo, simplemente apague el Wi-Fi cuando termine.</w:t>
      </w:r>
    </w:p>
    <w:p w14:paraId="2307433F" w14:textId="6AAAD1DE" w:rsidR="00640814" w:rsidRDefault="00122E5B">
      <w:pPr>
        <w:pStyle w:val="Liststycke"/>
        <w:numPr>
          <w:ilvl w:val="0"/>
          <w:numId w:val="1"/>
        </w:numPr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otra opción es usar nuestro teléfono que tiene acceso a datos mobiles. De esta manera podrá acceder a internet desde cualquier lugar donde se encuentre, no solamente cuando haya conexion Wi-</w:t>
      </w:r>
      <w:r w:rsidR="00D57795">
        <w:rPr>
          <w:rFonts w:ascii="Times New Roman" w:hAnsi="Times New Roman"/>
          <w:sz w:val="24"/>
          <w:szCs w:val="24"/>
          <w:lang w:val="es-ES"/>
        </w:rPr>
        <w:t>Fi</w:t>
      </w:r>
      <w:r>
        <w:rPr>
          <w:rFonts w:ascii="Times New Roman" w:hAnsi="Times New Roman"/>
          <w:sz w:val="24"/>
          <w:szCs w:val="24"/>
          <w:lang w:val="es-ES"/>
        </w:rPr>
        <w:t>. Tambien podra compartirlo con otros mobiles o laptops.</w:t>
      </w:r>
    </w:p>
    <w:p w14:paraId="68AB8A45" w14:textId="77777777" w:rsidR="00640814" w:rsidRDefault="00122E5B">
      <w:pPr>
        <w:pStyle w:val="Liststycke"/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este caso a traves del telefono, usted elige el paquete de datos que se ajusta a sus necesidades y paga segun el precio establecido. Puede decidir entre estas opciones:</w:t>
      </w:r>
    </w:p>
    <w:p w14:paraId="17E476B9" w14:textId="77777777" w:rsidR="00640814" w:rsidRDefault="00122E5B">
      <w:pPr>
        <w:spacing w:line="24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Mb – 5 cuc, 600 Mb – 7 cuc, 1Gb – 10 cuc and 2,5 Gb – 20 cuc</w:t>
      </w:r>
    </w:p>
    <w:p w14:paraId="32AB6223" w14:textId="77777777" w:rsidR="00640814" w:rsidRDefault="00122E5B">
      <w:pPr>
        <w:spacing w:line="247" w:lineRule="auto"/>
        <w:ind w:left="720"/>
      </w:pPr>
      <w:r>
        <w:rPr>
          <w:rFonts w:ascii="Times New Roman" w:hAnsi="Times New Roman"/>
          <w:sz w:val="24"/>
          <w:szCs w:val="24"/>
          <w:lang w:val="es-ES"/>
        </w:rPr>
        <w:t>Es importante que encienda o apague los datos mobiles cuando los vaya a usar o no, para que no se gaste el paquete rapidamente.</w:t>
      </w:r>
    </w:p>
    <w:p w14:paraId="73E0A4C4" w14:textId="77777777" w:rsidR="00640814" w:rsidRDefault="00122E5B">
      <w:pPr>
        <w:spacing w:line="247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Debe tener en cuenta que las páginas a las que acceda estarán controladas por ETECSA. No se puede acceder a páginas de contenido inapropiado.</w:t>
      </w:r>
    </w:p>
    <w:p w14:paraId="0C1DDB0F" w14:textId="77777777" w:rsidR="00640814" w:rsidRDefault="00640814">
      <w:pPr>
        <w:spacing w:line="247" w:lineRule="auto"/>
        <w:rPr>
          <w:rFonts w:ascii="Times New Roman" w:hAnsi="Times New Roman"/>
          <w:sz w:val="24"/>
          <w:szCs w:val="24"/>
          <w:lang w:val="es-ES"/>
        </w:rPr>
      </w:pPr>
    </w:p>
    <w:p w14:paraId="706978A2" w14:textId="77777777" w:rsidR="00640814" w:rsidRDefault="00122E5B">
      <w:pPr>
        <w:spacing w:line="247" w:lineRule="auto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No dude en preguntar, nuestro personal estara encantado de ayudar!</w:t>
      </w:r>
    </w:p>
    <w:p w14:paraId="1945C2CF" w14:textId="77777777" w:rsidR="00640814" w:rsidRDefault="00640814">
      <w:pP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bookmarkStart w:id="1" w:name="_GoBack"/>
      <w:bookmarkEnd w:id="1"/>
    </w:p>
    <w:sectPr w:rsidR="0064081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D129" w14:textId="77777777" w:rsidR="004E555F" w:rsidRDefault="004E555F">
      <w:pPr>
        <w:spacing w:after="0" w:line="240" w:lineRule="auto"/>
      </w:pPr>
      <w:r>
        <w:separator/>
      </w:r>
    </w:p>
  </w:endnote>
  <w:endnote w:type="continuationSeparator" w:id="0">
    <w:p w14:paraId="3865D968" w14:textId="77777777" w:rsidR="004E555F" w:rsidRDefault="004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4987" w14:textId="77777777" w:rsidR="004E555F" w:rsidRDefault="004E55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2C2F1A" w14:textId="77777777" w:rsidR="004E555F" w:rsidRDefault="004E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D89"/>
    <w:multiLevelType w:val="multilevel"/>
    <w:tmpl w:val="26EA62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6F5B"/>
    <w:multiLevelType w:val="multilevel"/>
    <w:tmpl w:val="6FAED28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14"/>
    <w:rsid w:val="00122E5B"/>
    <w:rsid w:val="002053FB"/>
    <w:rsid w:val="002434BF"/>
    <w:rsid w:val="003E1FF9"/>
    <w:rsid w:val="004E555F"/>
    <w:rsid w:val="00591279"/>
    <w:rsid w:val="005F7B7F"/>
    <w:rsid w:val="006003ED"/>
    <w:rsid w:val="00640814"/>
    <w:rsid w:val="00D57795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A7B"/>
  <w15:docId w15:val="{8026C6C5-375E-44BA-8ECA-6A57431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hernandez</dc:creator>
  <dc:description/>
  <cp:lastModifiedBy>malibu hernandez</cp:lastModifiedBy>
  <cp:revision>6</cp:revision>
  <dcterms:created xsi:type="dcterms:W3CDTF">2020-01-17T03:27:00Z</dcterms:created>
  <dcterms:modified xsi:type="dcterms:W3CDTF">2020-03-16T18:59:00Z</dcterms:modified>
</cp:coreProperties>
</file>